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C85" w:rsidRPr="00A973F8" w:rsidRDefault="00610C85" w:rsidP="00A973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73F8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Основные требования к разрешительной </w:t>
      </w:r>
      <w:r w:rsidR="00094A62">
        <w:rPr>
          <w:rFonts w:ascii="Times New Roman" w:hAnsi="Times New Roman" w:cs="Times New Roman"/>
          <w:b/>
          <w:sz w:val="24"/>
          <w:szCs w:val="24"/>
          <w:u w:val="single"/>
        </w:rPr>
        <w:t xml:space="preserve">и </w:t>
      </w:r>
      <w:proofErr w:type="gramStart"/>
      <w:r w:rsidR="00094A62">
        <w:rPr>
          <w:rFonts w:ascii="Times New Roman" w:hAnsi="Times New Roman" w:cs="Times New Roman"/>
          <w:b/>
          <w:sz w:val="24"/>
          <w:szCs w:val="24"/>
          <w:u w:val="single"/>
        </w:rPr>
        <w:t>отгрузочной  документации</w:t>
      </w:r>
      <w:proofErr w:type="gramEnd"/>
      <w:r w:rsidR="00094A6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35E0">
        <w:rPr>
          <w:rFonts w:ascii="Times New Roman" w:hAnsi="Times New Roman" w:cs="Times New Roman"/>
          <w:b/>
          <w:sz w:val="24"/>
          <w:szCs w:val="24"/>
          <w:u w:val="single"/>
        </w:rPr>
        <w:t xml:space="preserve">для конструкций, изделий и материалов, </w:t>
      </w:r>
      <w:r w:rsidRPr="00A973F8">
        <w:rPr>
          <w:rFonts w:ascii="Times New Roman" w:hAnsi="Times New Roman" w:cs="Times New Roman"/>
          <w:b/>
          <w:sz w:val="24"/>
          <w:szCs w:val="24"/>
          <w:u w:val="single"/>
        </w:rPr>
        <w:t>поставляемых на территорию РК.</w:t>
      </w:r>
    </w:p>
    <w:p w:rsidR="00610C85" w:rsidRPr="00610C85" w:rsidRDefault="00610C85">
      <w:pPr>
        <w:rPr>
          <w:rFonts w:ascii="Times New Roman" w:hAnsi="Times New Roman" w:cs="Times New Roman"/>
          <w:sz w:val="24"/>
          <w:szCs w:val="24"/>
        </w:rPr>
      </w:pPr>
    </w:p>
    <w:p w:rsidR="00610C85" w:rsidRPr="00610C85" w:rsidRDefault="00610C85" w:rsidP="00D52F1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0C85">
        <w:rPr>
          <w:rFonts w:ascii="Times New Roman" w:hAnsi="Times New Roman" w:cs="Times New Roman"/>
          <w:b/>
          <w:sz w:val="24"/>
          <w:szCs w:val="24"/>
          <w:u w:val="single"/>
        </w:rPr>
        <w:t xml:space="preserve">Гарантийный период </w:t>
      </w:r>
    </w:p>
    <w:p w:rsidR="00610C85" w:rsidRPr="00610C85" w:rsidRDefault="00610C85" w:rsidP="00D52F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C85">
        <w:rPr>
          <w:rFonts w:ascii="Times New Roman" w:hAnsi="Times New Roman" w:cs="Times New Roman"/>
          <w:sz w:val="24"/>
          <w:szCs w:val="24"/>
        </w:rPr>
        <w:t xml:space="preserve">В соответствии с Гражданским Кодексом РК и ст.69 Закона РК № 242-II от 16.07.01 «Об архитектурной, градостроительной и строительной деятельности в Республике Казахстан» гарантийный период на здание должен составлять не менее </w:t>
      </w:r>
      <w:r w:rsidRPr="00BE2BDB">
        <w:rPr>
          <w:rFonts w:ascii="Times New Roman" w:hAnsi="Times New Roman" w:cs="Times New Roman"/>
          <w:b/>
          <w:sz w:val="24"/>
          <w:szCs w:val="24"/>
          <w:u w:val="single"/>
        </w:rPr>
        <w:t>24 месяцев</w:t>
      </w:r>
      <w:r w:rsidRPr="00BE2BDB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610C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413" w:rsidRDefault="00532413" w:rsidP="00D52F12">
      <w:pPr>
        <w:jc w:val="both"/>
      </w:pPr>
    </w:p>
    <w:p w:rsidR="00532413" w:rsidRPr="00532413" w:rsidRDefault="00532413" w:rsidP="00D52F1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532413">
        <w:rPr>
          <w:rFonts w:ascii="Times New Roman" w:hAnsi="Times New Roman" w:cs="Times New Roman"/>
          <w:b/>
          <w:u w:val="single"/>
        </w:rPr>
        <w:t xml:space="preserve">Разрешительная документация. </w:t>
      </w:r>
    </w:p>
    <w:p w:rsidR="00532413" w:rsidRDefault="00532413" w:rsidP="00D52F12">
      <w:pPr>
        <w:pStyle w:val="ListParagraph"/>
        <w:jc w:val="both"/>
      </w:pPr>
    </w:p>
    <w:p w:rsidR="00532413" w:rsidRPr="005D1A1F" w:rsidRDefault="00532413" w:rsidP="00D52F12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1A1F">
        <w:rPr>
          <w:rFonts w:ascii="Times New Roman" w:hAnsi="Times New Roman" w:cs="Times New Roman"/>
          <w:b/>
          <w:i/>
          <w:sz w:val="24"/>
          <w:szCs w:val="24"/>
        </w:rPr>
        <w:t>Сертификаты соответствия</w:t>
      </w:r>
      <w:r w:rsidR="00FD597C" w:rsidRPr="005D1A1F">
        <w:rPr>
          <w:rFonts w:ascii="Times New Roman" w:hAnsi="Times New Roman" w:cs="Times New Roman"/>
          <w:b/>
          <w:i/>
          <w:sz w:val="24"/>
          <w:szCs w:val="24"/>
        </w:rPr>
        <w:t xml:space="preserve">, декларации о соответствии, отказные письма. </w:t>
      </w:r>
    </w:p>
    <w:p w:rsidR="00FD597C" w:rsidRDefault="0016334B" w:rsidP="00FD597C">
      <w:pPr>
        <w:pStyle w:val="pj"/>
      </w:pPr>
      <w:r>
        <w:rPr>
          <w:rStyle w:val="s0"/>
        </w:rPr>
        <w:t>Все с</w:t>
      </w:r>
      <w:r w:rsidR="00FD597C">
        <w:rPr>
          <w:rStyle w:val="s0"/>
        </w:rPr>
        <w:t>троительные материалы, изделия</w:t>
      </w:r>
      <w:r w:rsidR="00EC48C2">
        <w:rPr>
          <w:rStyle w:val="s0"/>
        </w:rPr>
        <w:t xml:space="preserve">, </w:t>
      </w:r>
      <w:r w:rsidR="00DF09E5">
        <w:rPr>
          <w:rStyle w:val="s0"/>
        </w:rPr>
        <w:t>конструкции</w:t>
      </w:r>
      <w:r w:rsidR="00EC48C2">
        <w:rPr>
          <w:rStyle w:val="s0"/>
        </w:rPr>
        <w:t xml:space="preserve">, сэндвич-панели </w:t>
      </w:r>
      <w:r w:rsidR="00FD597C">
        <w:rPr>
          <w:rStyle w:val="s0"/>
        </w:rPr>
        <w:t xml:space="preserve">(в том числе </w:t>
      </w:r>
      <w:r>
        <w:rPr>
          <w:rStyle w:val="s0"/>
        </w:rPr>
        <w:t xml:space="preserve">и </w:t>
      </w:r>
      <w:r w:rsidR="00FD597C">
        <w:rPr>
          <w:rStyle w:val="s0"/>
        </w:rPr>
        <w:t xml:space="preserve">импортируемые) должны </w:t>
      </w:r>
      <w:r w:rsidR="00DF09E5">
        <w:rPr>
          <w:rStyle w:val="s0"/>
        </w:rPr>
        <w:t xml:space="preserve">обеспечиваться </w:t>
      </w:r>
      <w:r w:rsidR="00DF09E5" w:rsidRPr="00BE2BDB">
        <w:rPr>
          <w:rStyle w:val="s0"/>
          <w:b/>
          <w:u w:val="single"/>
        </w:rPr>
        <w:t xml:space="preserve">разрешительной </w:t>
      </w:r>
      <w:r w:rsidR="00FD597C" w:rsidRPr="00BE2BDB">
        <w:rPr>
          <w:rStyle w:val="s0"/>
          <w:b/>
          <w:u w:val="single"/>
        </w:rPr>
        <w:t>документацией</w:t>
      </w:r>
      <w:r w:rsidR="00FD597C">
        <w:rPr>
          <w:rStyle w:val="s0"/>
        </w:rPr>
        <w:t xml:space="preserve"> (инструкции по использованию, паспорт</w:t>
      </w:r>
      <w:r w:rsidR="00BE2BDB">
        <w:rPr>
          <w:rStyle w:val="s0"/>
        </w:rPr>
        <w:t>а</w:t>
      </w:r>
      <w:r w:rsidR="00FD597C">
        <w:rPr>
          <w:rStyle w:val="s0"/>
        </w:rPr>
        <w:t xml:space="preserve"> качества,</w:t>
      </w:r>
      <w:r w:rsidR="00BE2BDB">
        <w:rPr>
          <w:rStyle w:val="s0"/>
        </w:rPr>
        <w:t xml:space="preserve"> </w:t>
      </w:r>
      <w:r w:rsidR="00FD597C">
        <w:rPr>
          <w:rStyle w:val="s0"/>
        </w:rPr>
        <w:t>сертификат</w:t>
      </w:r>
      <w:r w:rsidR="00BE2BDB">
        <w:rPr>
          <w:rStyle w:val="s0"/>
        </w:rPr>
        <w:t>ы</w:t>
      </w:r>
      <w:r w:rsidR="00FD597C">
        <w:rPr>
          <w:rStyle w:val="s0"/>
        </w:rPr>
        <w:t xml:space="preserve"> соответствия, декларация о соответствии, </w:t>
      </w:r>
      <w:r w:rsidR="00185B58">
        <w:rPr>
          <w:rStyle w:val="s0"/>
        </w:rPr>
        <w:t xml:space="preserve">отказные </w:t>
      </w:r>
      <w:r w:rsidR="00867920">
        <w:rPr>
          <w:rStyle w:val="s0"/>
        </w:rPr>
        <w:t>письма, техническая</w:t>
      </w:r>
      <w:r w:rsidR="00FD597C">
        <w:rPr>
          <w:rStyle w:val="s0"/>
        </w:rPr>
        <w:t xml:space="preserve"> или нормативная документация и другие).</w:t>
      </w:r>
    </w:p>
    <w:p w:rsidR="00DF09E5" w:rsidRDefault="00DF09E5" w:rsidP="00DF09E5">
      <w:pPr>
        <w:pStyle w:val="pc"/>
        <w:jc w:val="left"/>
        <w:rPr>
          <w:rStyle w:val="s1"/>
          <w:b w:val="0"/>
        </w:rPr>
      </w:pPr>
    </w:p>
    <w:p w:rsidR="00DF09E5" w:rsidRDefault="00DF09E5" w:rsidP="00DF09E5">
      <w:pPr>
        <w:pStyle w:val="pr"/>
        <w:jc w:val="left"/>
        <w:rPr>
          <w:rStyle w:val="s0"/>
        </w:rPr>
      </w:pPr>
      <w:r w:rsidRPr="00DF09E5">
        <w:rPr>
          <w:rStyle w:val="s1"/>
          <w:b w:val="0"/>
        </w:rPr>
        <w:t>Перечень</w:t>
      </w:r>
      <w:r>
        <w:rPr>
          <w:rStyle w:val="s1"/>
          <w:b w:val="0"/>
        </w:rPr>
        <w:t xml:space="preserve"> </w:t>
      </w:r>
      <w:r w:rsidRPr="00DF09E5">
        <w:rPr>
          <w:rStyle w:val="s1"/>
          <w:b w:val="0"/>
        </w:rPr>
        <w:t>строительных материалов, изделий и конструкций,</w:t>
      </w:r>
      <w:r>
        <w:rPr>
          <w:rStyle w:val="s1"/>
          <w:b w:val="0"/>
        </w:rPr>
        <w:t xml:space="preserve"> </w:t>
      </w:r>
      <w:r w:rsidRPr="00DF09E5">
        <w:rPr>
          <w:rStyle w:val="s1"/>
          <w:b w:val="0"/>
        </w:rPr>
        <w:t>в отношении которых устанав</w:t>
      </w:r>
      <w:r>
        <w:rPr>
          <w:rStyle w:val="s1"/>
          <w:b w:val="0"/>
        </w:rPr>
        <w:t xml:space="preserve">ливаются требования по предоставлению разрешительной документации, перечислен в перечне </w:t>
      </w:r>
      <w:r>
        <w:rPr>
          <w:rStyle w:val="s0"/>
        </w:rPr>
        <w:t xml:space="preserve">Приложение 1 к </w:t>
      </w:r>
      <w:hyperlink r:id="rId5" w:history="1">
        <w:r>
          <w:rPr>
            <w:rStyle w:val="Hyperlink"/>
            <w:color w:val="000080"/>
            <w:u w:val="single"/>
          </w:rPr>
          <w:t>техническому регламенту</w:t>
        </w:r>
      </w:hyperlink>
      <w:r>
        <w:rPr>
          <w:rStyle w:val="s0"/>
        </w:rPr>
        <w:t xml:space="preserve"> «Требования к безопасности зданий и сооружений, строительных материалов и изделий»</w:t>
      </w:r>
      <w:r w:rsidR="00430BE1">
        <w:rPr>
          <w:rStyle w:val="s0"/>
        </w:rPr>
        <w:t>.</w:t>
      </w:r>
    </w:p>
    <w:p w:rsidR="00430BE1" w:rsidRDefault="00430BE1" w:rsidP="00DF09E5">
      <w:pPr>
        <w:pStyle w:val="pr"/>
        <w:jc w:val="left"/>
        <w:rPr>
          <w:rStyle w:val="s0"/>
        </w:rPr>
      </w:pPr>
    </w:p>
    <w:p w:rsidR="00430BE1" w:rsidRDefault="00430BE1" w:rsidP="00DF09E5">
      <w:pPr>
        <w:pStyle w:val="pr"/>
        <w:jc w:val="left"/>
        <w:rPr>
          <w:rStyle w:val="s0"/>
        </w:rPr>
      </w:pPr>
      <w:r>
        <w:rPr>
          <w:rStyle w:val="s0"/>
        </w:rPr>
        <w:t xml:space="preserve">В случае, если изделие, материалы не подлежат обязательной сертификации, Поставщику необходимо предоставить </w:t>
      </w:r>
      <w:r w:rsidRPr="00185B58">
        <w:rPr>
          <w:rStyle w:val="s0"/>
          <w:b/>
          <w:u w:val="single"/>
        </w:rPr>
        <w:t>отказное письмо</w:t>
      </w:r>
      <w:r>
        <w:rPr>
          <w:rStyle w:val="s0"/>
        </w:rPr>
        <w:t xml:space="preserve">, подтверждающее Изготовителем, что продукция освобождается от сертификации. </w:t>
      </w:r>
    </w:p>
    <w:p w:rsidR="005D1A1F" w:rsidRDefault="005D1A1F" w:rsidP="00DF09E5">
      <w:pPr>
        <w:pStyle w:val="pr"/>
        <w:jc w:val="left"/>
        <w:rPr>
          <w:rStyle w:val="s0"/>
        </w:rPr>
      </w:pPr>
    </w:p>
    <w:p w:rsidR="005D1A1F" w:rsidRPr="00BE2BDB" w:rsidRDefault="005D1A1F" w:rsidP="00DF09E5">
      <w:pPr>
        <w:pStyle w:val="pr"/>
        <w:jc w:val="left"/>
        <w:rPr>
          <w:color w:val="44546A" w:themeColor="text2"/>
          <w:u w:val="single"/>
        </w:rPr>
      </w:pPr>
      <w:r w:rsidRPr="00BE2BDB">
        <w:rPr>
          <w:rStyle w:val="s0"/>
          <w:b/>
          <w:color w:val="FF0000"/>
        </w:rPr>
        <w:t>Важно:</w:t>
      </w:r>
      <w:r>
        <w:rPr>
          <w:rStyle w:val="s0"/>
        </w:rPr>
        <w:t xml:space="preserve"> Так как изделия поставляются для Республики Казахстан, Поставщику/И</w:t>
      </w:r>
      <w:r w:rsidR="00BE2BDB">
        <w:rPr>
          <w:rStyle w:val="s0"/>
        </w:rPr>
        <w:t>зготовителю необходимо принять</w:t>
      </w:r>
      <w:r>
        <w:rPr>
          <w:rStyle w:val="s0"/>
        </w:rPr>
        <w:t xml:space="preserve"> во внимание, что сертификаты соответствия по </w:t>
      </w:r>
      <w:r w:rsidRPr="00BE2BDB">
        <w:rPr>
          <w:rStyle w:val="s0"/>
          <w:b/>
          <w:color w:val="000000" w:themeColor="text1"/>
        </w:rPr>
        <w:t xml:space="preserve">форме ГОСТ-Р </w:t>
      </w:r>
      <w:r w:rsidR="0025138A" w:rsidRPr="0025138A">
        <w:rPr>
          <w:rStyle w:val="s0"/>
          <w:color w:val="000000" w:themeColor="text1"/>
        </w:rPr>
        <w:t>в РК</w:t>
      </w:r>
      <w:r w:rsidR="0025138A">
        <w:rPr>
          <w:rStyle w:val="s0"/>
          <w:b/>
          <w:color w:val="000000" w:themeColor="text1"/>
        </w:rPr>
        <w:t xml:space="preserve"> </w:t>
      </w:r>
      <w:r w:rsidRPr="00BE2BDB">
        <w:rPr>
          <w:rStyle w:val="s0"/>
          <w:b/>
          <w:color w:val="FF0000"/>
        </w:rPr>
        <w:t>НЕ ПРИНИМАЮТСЯ</w:t>
      </w:r>
      <w:r w:rsidRPr="00BE2BDB">
        <w:rPr>
          <w:rStyle w:val="s0"/>
          <w:b/>
          <w:color w:val="000000" w:themeColor="text1"/>
        </w:rPr>
        <w:t xml:space="preserve">, </w:t>
      </w:r>
      <w:r w:rsidRPr="005D1A1F">
        <w:rPr>
          <w:rStyle w:val="s0"/>
          <w:color w:val="000000" w:themeColor="text1"/>
        </w:rPr>
        <w:t xml:space="preserve">в связи с чем продукцию необходимо сертифицировать </w:t>
      </w:r>
      <w:r w:rsidR="00BE2BDB">
        <w:rPr>
          <w:rStyle w:val="s0"/>
          <w:color w:val="000000" w:themeColor="text1"/>
        </w:rPr>
        <w:t xml:space="preserve">исключительно </w:t>
      </w:r>
      <w:r>
        <w:rPr>
          <w:rStyle w:val="s0"/>
          <w:color w:val="000000" w:themeColor="text1"/>
        </w:rPr>
        <w:t xml:space="preserve">в соответствии со стандартом Казахстана, а именно – </w:t>
      </w:r>
      <w:bookmarkStart w:id="0" w:name="_GoBack"/>
      <w:r w:rsidRPr="00E11064">
        <w:rPr>
          <w:rStyle w:val="s0"/>
          <w:b/>
          <w:color w:val="FF0000"/>
          <w:u w:val="single"/>
        </w:rPr>
        <w:t>сертификаты соответствия</w:t>
      </w:r>
      <w:r w:rsidR="00117736" w:rsidRPr="00E11064">
        <w:rPr>
          <w:rStyle w:val="s0"/>
          <w:b/>
          <w:color w:val="FF0000"/>
          <w:u w:val="single"/>
        </w:rPr>
        <w:t xml:space="preserve"> ЕЭС (Евразийский Экономический Союз), либо Декларации о Соответствии</w:t>
      </w:r>
      <w:bookmarkEnd w:id="0"/>
      <w:r w:rsidR="00117736" w:rsidRPr="00BE2BDB">
        <w:rPr>
          <w:rStyle w:val="s0"/>
          <w:color w:val="44546A" w:themeColor="text2"/>
          <w:u w:val="single"/>
        </w:rPr>
        <w:t xml:space="preserve">. </w:t>
      </w:r>
      <w:r w:rsidRPr="00BE2BDB">
        <w:rPr>
          <w:rStyle w:val="s0"/>
          <w:color w:val="44546A" w:themeColor="text2"/>
          <w:u w:val="single"/>
        </w:rPr>
        <w:t xml:space="preserve"> </w:t>
      </w:r>
    </w:p>
    <w:p w:rsidR="00DF09E5" w:rsidRPr="005D1A1F" w:rsidRDefault="00DF09E5" w:rsidP="00DF09E5">
      <w:pPr>
        <w:pStyle w:val="pc"/>
        <w:jc w:val="left"/>
        <w:rPr>
          <w:color w:val="000000" w:themeColor="text1"/>
        </w:rPr>
      </w:pPr>
    </w:p>
    <w:p w:rsidR="00FD597C" w:rsidRDefault="00FD597C" w:rsidP="00D52F12">
      <w:pPr>
        <w:pStyle w:val="ListParagraph"/>
        <w:jc w:val="both"/>
      </w:pPr>
    </w:p>
    <w:p w:rsidR="00DF09E5" w:rsidRPr="00A701C0" w:rsidRDefault="00FB1485" w:rsidP="00FB14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A701C0">
        <w:rPr>
          <w:rFonts w:ascii="Times New Roman" w:hAnsi="Times New Roman" w:cs="Times New Roman"/>
          <w:b/>
          <w:u w:val="single"/>
        </w:rPr>
        <w:t xml:space="preserve">Реестр разрешительной документации. </w:t>
      </w:r>
    </w:p>
    <w:p w:rsidR="00FB1485" w:rsidRDefault="00FB1485" w:rsidP="00FB148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5B58">
        <w:rPr>
          <w:rFonts w:ascii="Times New Roman" w:hAnsi="Times New Roman" w:cs="Times New Roman"/>
          <w:sz w:val="24"/>
          <w:szCs w:val="24"/>
        </w:rPr>
        <w:t>В целях идентификации наличия разрешительной документации Поставщику необходимо предоставить полный реестр разрешительной документации, поставляемой в комп</w:t>
      </w:r>
      <w:r w:rsidR="00166937">
        <w:rPr>
          <w:rFonts w:ascii="Times New Roman" w:hAnsi="Times New Roman" w:cs="Times New Roman"/>
          <w:sz w:val="24"/>
          <w:szCs w:val="24"/>
        </w:rPr>
        <w:t>лекте с изделиями и материалами (</w:t>
      </w:r>
      <w:r w:rsidRPr="00185B58">
        <w:rPr>
          <w:rFonts w:ascii="Times New Roman" w:hAnsi="Times New Roman" w:cs="Times New Roman"/>
          <w:sz w:val="24"/>
          <w:szCs w:val="24"/>
        </w:rPr>
        <w:t xml:space="preserve">в том числе и </w:t>
      </w:r>
      <w:r w:rsidR="00166937">
        <w:rPr>
          <w:rFonts w:ascii="Times New Roman" w:hAnsi="Times New Roman" w:cs="Times New Roman"/>
          <w:sz w:val="24"/>
          <w:szCs w:val="24"/>
        </w:rPr>
        <w:t xml:space="preserve">металлическими конструкциями, </w:t>
      </w:r>
      <w:r w:rsidRPr="00185B58">
        <w:rPr>
          <w:rFonts w:ascii="Times New Roman" w:hAnsi="Times New Roman" w:cs="Times New Roman"/>
          <w:sz w:val="24"/>
          <w:szCs w:val="24"/>
        </w:rPr>
        <w:t>сэндвич-панелями</w:t>
      </w:r>
      <w:r w:rsidR="00166937" w:rsidRPr="00166937">
        <w:rPr>
          <w:rFonts w:ascii="Times New Roman" w:hAnsi="Times New Roman" w:cs="Times New Roman"/>
          <w:sz w:val="24"/>
          <w:szCs w:val="24"/>
        </w:rPr>
        <w:t>)</w:t>
      </w:r>
      <w:r w:rsidR="00A701C0" w:rsidRPr="00185B58">
        <w:rPr>
          <w:rFonts w:ascii="Times New Roman" w:hAnsi="Times New Roman" w:cs="Times New Roman"/>
          <w:sz w:val="24"/>
          <w:szCs w:val="24"/>
        </w:rPr>
        <w:t xml:space="preserve"> </w:t>
      </w:r>
      <w:r w:rsidR="00A701C0" w:rsidRPr="00185B58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 момента отгрузки. </w:t>
      </w:r>
    </w:p>
    <w:p w:rsidR="002F40CC" w:rsidRDefault="002F40CC" w:rsidP="00FB148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40CC" w:rsidRDefault="002F40CC" w:rsidP="002F40C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Отгрузочная документация. </w:t>
      </w:r>
    </w:p>
    <w:p w:rsidR="002F40CC" w:rsidRDefault="002F40CC" w:rsidP="002F40C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40CC" w:rsidRDefault="002F40CC" w:rsidP="002F40CC">
      <w:pPr>
        <w:jc w:val="both"/>
        <w:rPr>
          <w:rFonts w:ascii="Times New Roman" w:hAnsi="Times New Roman" w:cs="Times New Roman"/>
          <w:sz w:val="24"/>
          <w:szCs w:val="24"/>
        </w:rPr>
      </w:pPr>
      <w:r w:rsidRPr="002F40CC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отгрузки Поставщику необходимо предоставить следующий пакет отгрузочной документации: </w:t>
      </w:r>
    </w:p>
    <w:p w:rsidR="002F40CC" w:rsidRDefault="002F40CC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0CC" w:rsidRDefault="002F40CC" w:rsidP="002F40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61161">
        <w:rPr>
          <w:rFonts w:ascii="Times New Roman" w:hAnsi="Times New Roman" w:cs="Times New Roman"/>
          <w:b/>
          <w:sz w:val="24"/>
          <w:szCs w:val="24"/>
        </w:rPr>
        <w:t>Комплектовочная ведомость</w:t>
      </w:r>
      <w:r>
        <w:rPr>
          <w:rFonts w:ascii="Times New Roman" w:hAnsi="Times New Roman" w:cs="Times New Roman"/>
          <w:sz w:val="24"/>
          <w:szCs w:val="24"/>
        </w:rPr>
        <w:t xml:space="preserve"> на весь объем отгружаемой продукции (включая конструкции, сэндвич-панели, внутренние инженерные сети, крепежные изделия, комплектующие, прочие элементы здания). Комплектовочная ведомость оформляется </w:t>
      </w:r>
      <w:r w:rsidRPr="00216B8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033C1B">
        <w:rPr>
          <w:rFonts w:ascii="Times New Roman" w:hAnsi="Times New Roman" w:cs="Times New Roman"/>
          <w:b/>
          <w:sz w:val="24"/>
          <w:szCs w:val="24"/>
        </w:rPr>
        <w:t>виде реестра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161">
        <w:rPr>
          <w:rFonts w:ascii="Times New Roman" w:hAnsi="Times New Roman" w:cs="Times New Roman"/>
          <w:sz w:val="24"/>
          <w:szCs w:val="24"/>
        </w:rPr>
        <w:t>с указанием перечная поставляемых</w:t>
      </w:r>
      <w:r w:rsidR="00BE1637">
        <w:rPr>
          <w:rFonts w:ascii="Times New Roman" w:hAnsi="Times New Roman" w:cs="Times New Roman"/>
          <w:sz w:val="24"/>
          <w:szCs w:val="24"/>
        </w:rPr>
        <w:t xml:space="preserve"> изделий и материалов, с указанием количества и номеров упаковочных листов</w:t>
      </w:r>
      <w:r w:rsidR="001611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1161" w:rsidRDefault="00161161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A7A" w:rsidRDefault="00161161" w:rsidP="002F40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161161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паковчный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1161">
        <w:rPr>
          <w:rFonts w:ascii="Times New Roman" w:hAnsi="Times New Roman" w:cs="Times New Roman"/>
          <w:b/>
          <w:sz w:val="24"/>
          <w:szCs w:val="24"/>
        </w:rPr>
        <w:t>лист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/ы </w:t>
      </w:r>
      <w:r w:rsidRPr="0016116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формляются на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КАЖДОЕ ОТДЕЛЬН</w:t>
      </w:r>
      <w:r w:rsidRPr="00161161">
        <w:rPr>
          <w:rFonts w:ascii="Times New Roman" w:hAnsi="Times New Roman" w:cs="Times New Roman"/>
          <w:b/>
          <w:color w:val="FF0000"/>
          <w:sz w:val="24"/>
          <w:szCs w:val="24"/>
        </w:rPr>
        <w:t>ОЕ</w:t>
      </w:r>
      <w:r w:rsidRPr="0016116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грузовое место </w:t>
      </w:r>
      <w:r w:rsidR="00ED7A7A">
        <w:rPr>
          <w:rFonts w:ascii="Times New Roman" w:hAnsi="Times New Roman" w:cs="Times New Roman"/>
          <w:sz w:val="24"/>
          <w:szCs w:val="24"/>
        </w:rPr>
        <w:t xml:space="preserve">с указанием следующих характеристик: </w:t>
      </w:r>
    </w:p>
    <w:p w:rsidR="00ED7A7A" w:rsidRDefault="00ED7A7A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Номер упаковочного листа из общего количества </w:t>
      </w:r>
      <w:r w:rsidR="00BE1637">
        <w:rPr>
          <w:rFonts w:ascii="Times New Roman" w:hAnsi="Times New Roman" w:cs="Times New Roman"/>
          <w:sz w:val="24"/>
          <w:szCs w:val="24"/>
        </w:rPr>
        <w:t>упаковочных</w:t>
      </w:r>
      <w:r>
        <w:rPr>
          <w:rFonts w:ascii="Times New Roman" w:hAnsi="Times New Roman" w:cs="Times New Roman"/>
          <w:sz w:val="24"/>
          <w:szCs w:val="24"/>
        </w:rPr>
        <w:t xml:space="preserve"> листов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1/30, 2, 30, 3/30 и т.д.);</w:t>
      </w:r>
    </w:p>
    <w:p w:rsidR="00BE1637" w:rsidRDefault="00ED7A7A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161161" w:rsidRPr="00161161">
        <w:rPr>
          <w:rFonts w:ascii="Times New Roman" w:hAnsi="Times New Roman" w:cs="Times New Roman"/>
          <w:sz w:val="24"/>
          <w:szCs w:val="24"/>
        </w:rPr>
        <w:t xml:space="preserve"> </w:t>
      </w:r>
      <w:r w:rsidR="00BE1637">
        <w:rPr>
          <w:rFonts w:ascii="Times New Roman" w:hAnsi="Times New Roman" w:cs="Times New Roman"/>
          <w:sz w:val="24"/>
          <w:szCs w:val="24"/>
        </w:rPr>
        <w:t>Вес нетто</w:t>
      </w:r>
      <w:r w:rsidR="00366729">
        <w:rPr>
          <w:rFonts w:ascii="Times New Roman" w:hAnsi="Times New Roman" w:cs="Times New Roman"/>
          <w:sz w:val="24"/>
          <w:szCs w:val="24"/>
        </w:rPr>
        <w:t xml:space="preserve">/ Брутто </w:t>
      </w:r>
      <w:r w:rsidR="00927CDA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="00366729">
        <w:rPr>
          <w:rFonts w:ascii="Times New Roman" w:hAnsi="Times New Roman" w:cs="Times New Roman"/>
          <w:sz w:val="24"/>
          <w:szCs w:val="24"/>
        </w:rPr>
        <w:t>грузового места;</w:t>
      </w:r>
    </w:p>
    <w:p w:rsidR="00161161" w:rsidRDefault="00BE1637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r w:rsidR="00366729">
        <w:rPr>
          <w:rFonts w:ascii="Times New Roman" w:hAnsi="Times New Roman" w:cs="Times New Roman"/>
          <w:sz w:val="24"/>
          <w:szCs w:val="24"/>
        </w:rPr>
        <w:t>Габаритные размеры каждого</w:t>
      </w:r>
      <w:r w:rsidR="00927CDA">
        <w:rPr>
          <w:rFonts w:ascii="Times New Roman" w:hAnsi="Times New Roman" w:cs="Times New Roman"/>
          <w:sz w:val="24"/>
          <w:szCs w:val="24"/>
        </w:rPr>
        <w:t xml:space="preserve"> </w:t>
      </w:r>
      <w:r w:rsidR="00366729">
        <w:rPr>
          <w:rFonts w:ascii="Times New Roman" w:hAnsi="Times New Roman" w:cs="Times New Roman"/>
          <w:sz w:val="24"/>
          <w:szCs w:val="24"/>
        </w:rPr>
        <w:t>грузового места (длина/ширина/высота);</w:t>
      </w:r>
    </w:p>
    <w:p w:rsidR="00366729" w:rsidRDefault="00366729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7A6EEB">
        <w:rPr>
          <w:rFonts w:ascii="Times New Roman" w:hAnsi="Times New Roman" w:cs="Times New Roman"/>
          <w:sz w:val="24"/>
          <w:szCs w:val="24"/>
        </w:rPr>
        <w:t xml:space="preserve"> Объем каждого грузового места (м3) (при необходимости)</w:t>
      </w:r>
    </w:p>
    <w:p w:rsidR="007A6EEB" w:rsidRDefault="007A6EEB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Условия хранения (на открытом воздухе, крытый склад, отапливаемый склад). </w:t>
      </w:r>
    </w:p>
    <w:p w:rsidR="007A6EEB" w:rsidRPr="00161161" w:rsidRDefault="007A6EEB" w:rsidP="00BE16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На каждое грузовое место должен быть </w:t>
      </w:r>
      <w:r w:rsidRPr="00927CDA">
        <w:rPr>
          <w:rFonts w:ascii="Times New Roman" w:hAnsi="Times New Roman" w:cs="Times New Roman"/>
          <w:b/>
          <w:color w:val="FF0000"/>
          <w:sz w:val="24"/>
          <w:szCs w:val="24"/>
        </w:rPr>
        <w:t>наклеен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соответствующий упаковочный лист, чтобы при выгрузке и хранении специалисты склада могли легко идентифицировать местоположение груза и его характеристики.   </w:t>
      </w:r>
    </w:p>
    <w:p w:rsidR="00953C35" w:rsidRPr="00953C35" w:rsidRDefault="00953C35" w:rsidP="00953C35">
      <w:pPr>
        <w:spacing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C35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товаре, указанные в отгрузочных документах, должны четко соответствовать транспортируемому грузу. Если товар принят к перевозке в оригинальной упаковке от производителя и опломбирован, поставщик обязан указать вес и объем всей упаковки и предоставить полный перечень наименований товара, содержащегося в данной упаковке, с указанием количества и веса. </w:t>
      </w:r>
    </w:p>
    <w:p w:rsidR="00953C35" w:rsidRPr="00953C35" w:rsidRDefault="00953C35" w:rsidP="00953C35">
      <w:pPr>
        <w:spacing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C35">
        <w:rPr>
          <w:rFonts w:ascii="Times New Roman" w:eastAsia="Times New Roman" w:hAnsi="Times New Roman" w:cs="Times New Roman"/>
          <w:b/>
          <w:sz w:val="24"/>
          <w:szCs w:val="24"/>
        </w:rPr>
        <w:t>Если товар принят к перевозке поштучно, поставщик предоставляет описание товара с указанием количества, веса.</w:t>
      </w:r>
    </w:p>
    <w:p w:rsidR="00953C35" w:rsidRPr="00953C35" w:rsidRDefault="00953C35" w:rsidP="00953C35">
      <w:pPr>
        <w:tabs>
          <w:tab w:val="left" w:pos="1800"/>
        </w:tabs>
        <w:spacing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C35">
        <w:rPr>
          <w:rFonts w:ascii="Times New Roman" w:eastAsia="Times New Roman" w:hAnsi="Times New Roman" w:cs="Times New Roman"/>
          <w:b/>
          <w:sz w:val="24"/>
          <w:szCs w:val="24"/>
        </w:rPr>
        <w:t>Количество должно четко соответствовать транспортируемому товару. Товар, принятый к перевозке поштучно, должен быть посчитан и указан в отгрузочных документах согласно фактическому количеству.</w:t>
      </w:r>
    </w:p>
    <w:p w:rsidR="00161161" w:rsidRDefault="00161161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6908" w:rsidRPr="00266908" w:rsidRDefault="00266908" w:rsidP="002F4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908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</w:p>
    <w:p w:rsidR="00266908" w:rsidRDefault="00266908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6908" w:rsidRPr="00266908" w:rsidRDefault="00266908" w:rsidP="00266908">
      <w:pPr>
        <w:pStyle w:val="ListParagraph"/>
        <w:numPr>
          <w:ilvl w:val="0"/>
          <w:numId w:val="2"/>
        </w:numPr>
        <w:rPr>
          <w:b/>
        </w:rPr>
      </w:pPr>
      <w:r w:rsidRPr="00266908">
        <w:rPr>
          <w:rStyle w:val="s1"/>
          <w:b w:val="0"/>
        </w:rPr>
        <w:t xml:space="preserve">Закон Республики Казахстан от 16 июля 2001 года № 242-II </w:t>
      </w:r>
      <w:proofErr w:type="gramStart"/>
      <w:r w:rsidRPr="00266908">
        <w:rPr>
          <w:rStyle w:val="s1"/>
          <w:b w:val="0"/>
        </w:rPr>
        <w:t>Об</w:t>
      </w:r>
      <w:proofErr w:type="gramEnd"/>
      <w:r w:rsidRPr="00266908">
        <w:rPr>
          <w:rStyle w:val="s1"/>
          <w:b w:val="0"/>
        </w:rPr>
        <w:t xml:space="preserve"> архитектурной, градостроительной и строительной деятельности в Республике Казахстан</w:t>
      </w:r>
    </w:p>
    <w:p w:rsidR="00266908" w:rsidRPr="00266908" w:rsidRDefault="00266908" w:rsidP="0026690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266908" w:rsidRPr="00266908" w:rsidRDefault="00266908" w:rsidP="00266908">
      <w:pPr>
        <w:pStyle w:val="pc"/>
        <w:numPr>
          <w:ilvl w:val="0"/>
          <w:numId w:val="2"/>
        </w:numPr>
        <w:jc w:val="left"/>
        <w:rPr>
          <w:rStyle w:val="s1"/>
          <w:bCs w:val="0"/>
        </w:rPr>
      </w:pPr>
      <w:r w:rsidRPr="00266908">
        <w:rPr>
          <w:rStyle w:val="s1"/>
          <w:b w:val="0"/>
        </w:rPr>
        <w:t>Постановление Правительства Республики Каз</w:t>
      </w:r>
      <w:r>
        <w:rPr>
          <w:rStyle w:val="s1"/>
          <w:b w:val="0"/>
        </w:rPr>
        <w:t>ахстан от 17 ноября 2010 года №</w:t>
      </w:r>
      <w:r w:rsidRPr="00266908">
        <w:rPr>
          <w:rStyle w:val="s1"/>
          <w:b w:val="0"/>
        </w:rPr>
        <w:t>1202</w:t>
      </w:r>
      <w:r w:rsidRPr="00266908">
        <w:rPr>
          <w:b/>
        </w:rPr>
        <w:br/>
      </w:r>
      <w:r w:rsidRPr="00266908">
        <w:rPr>
          <w:rStyle w:val="s1"/>
          <w:b w:val="0"/>
        </w:rPr>
        <w:t>Об утверждении технического регламента «Требования к безопасности зданий и сооружений, строительных материалов и изделий»</w:t>
      </w:r>
      <w:r>
        <w:rPr>
          <w:rStyle w:val="s1"/>
          <w:b w:val="0"/>
        </w:rPr>
        <w:t>;</w:t>
      </w:r>
    </w:p>
    <w:p w:rsidR="00266908" w:rsidRDefault="00266908" w:rsidP="00266908">
      <w:pPr>
        <w:pStyle w:val="ListParagraph"/>
        <w:rPr>
          <w:rStyle w:val="s1"/>
          <w:bCs w:val="0"/>
        </w:rPr>
      </w:pPr>
    </w:p>
    <w:p w:rsidR="00266908" w:rsidRPr="00266908" w:rsidRDefault="00266908" w:rsidP="00266908">
      <w:pPr>
        <w:pStyle w:val="pc"/>
        <w:numPr>
          <w:ilvl w:val="0"/>
          <w:numId w:val="2"/>
        </w:numPr>
        <w:jc w:val="left"/>
        <w:rPr>
          <w:rStyle w:val="s1"/>
          <w:b w:val="0"/>
          <w:bCs w:val="0"/>
        </w:rPr>
      </w:pPr>
      <w:r w:rsidRPr="00266908">
        <w:rPr>
          <w:rStyle w:val="s1"/>
          <w:b w:val="0"/>
          <w:bCs w:val="0"/>
        </w:rPr>
        <w:t xml:space="preserve">Образец упаковочного листа </w:t>
      </w:r>
    </w:p>
    <w:p w:rsidR="00266908" w:rsidRPr="00266908" w:rsidRDefault="00266908" w:rsidP="00266908">
      <w:pPr>
        <w:pStyle w:val="pc"/>
        <w:ind w:left="720"/>
        <w:jc w:val="left"/>
        <w:rPr>
          <w:b/>
        </w:rPr>
      </w:pPr>
    </w:p>
    <w:p w:rsidR="00266908" w:rsidRDefault="00266908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6908" w:rsidRPr="002F40CC" w:rsidRDefault="00266908" w:rsidP="002F40C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66908" w:rsidRPr="002F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3495D"/>
    <w:multiLevelType w:val="hybridMultilevel"/>
    <w:tmpl w:val="F868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A15A3"/>
    <w:multiLevelType w:val="hybridMultilevel"/>
    <w:tmpl w:val="1904FE22"/>
    <w:lvl w:ilvl="0" w:tplc="04090001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21EB7"/>
    <w:multiLevelType w:val="hybridMultilevel"/>
    <w:tmpl w:val="6D84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1D"/>
    <w:rsid w:val="00033C1B"/>
    <w:rsid w:val="00094A62"/>
    <w:rsid w:val="000C0F1D"/>
    <w:rsid w:val="00117736"/>
    <w:rsid w:val="00161161"/>
    <w:rsid w:val="0016334B"/>
    <w:rsid w:val="00166937"/>
    <w:rsid w:val="001720B8"/>
    <w:rsid w:val="00185B58"/>
    <w:rsid w:val="001A058F"/>
    <w:rsid w:val="001D6805"/>
    <w:rsid w:val="00216B81"/>
    <w:rsid w:val="0025138A"/>
    <w:rsid w:val="00261AD8"/>
    <w:rsid w:val="00266908"/>
    <w:rsid w:val="002F40CC"/>
    <w:rsid w:val="00366729"/>
    <w:rsid w:val="00430BE1"/>
    <w:rsid w:val="00487EE3"/>
    <w:rsid w:val="00532413"/>
    <w:rsid w:val="005D1A1F"/>
    <w:rsid w:val="00610C85"/>
    <w:rsid w:val="006A0E27"/>
    <w:rsid w:val="007A6EEB"/>
    <w:rsid w:val="00867920"/>
    <w:rsid w:val="00927CDA"/>
    <w:rsid w:val="00953C35"/>
    <w:rsid w:val="00960D80"/>
    <w:rsid w:val="00A701C0"/>
    <w:rsid w:val="00A973F8"/>
    <w:rsid w:val="00BE1637"/>
    <w:rsid w:val="00BE2BDB"/>
    <w:rsid w:val="00CC35E0"/>
    <w:rsid w:val="00D52F12"/>
    <w:rsid w:val="00DF09E5"/>
    <w:rsid w:val="00E11064"/>
    <w:rsid w:val="00EC48C2"/>
    <w:rsid w:val="00ED76A9"/>
    <w:rsid w:val="00ED7A7A"/>
    <w:rsid w:val="00FB1485"/>
    <w:rsid w:val="00FD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E856"/>
  <w15:chartTrackingRefBased/>
  <w15:docId w15:val="{92F12E80-8A66-40DD-8002-06C5C48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10C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10C85"/>
    <w:pPr>
      <w:ind w:left="720"/>
      <w:contextualSpacing/>
    </w:pPr>
  </w:style>
  <w:style w:type="paragraph" w:customStyle="1" w:styleId="pj">
    <w:name w:val="pj"/>
    <w:basedOn w:val="Normal"/>
    <w:rsid w:val="00FD597C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FD597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Normal"/>
    <w:rsid w:val="00DF09E5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rsid w:val="00DF09E5"/>
    <w:rPr>
      <w:rFonts w:ascii="Times New Roman" w:hAnsi="Times New Roman" w:cs="Times New Roman" w:hint="default"/>
      <w:b/>
      <w:bCs/>
      <w:color w:val="000000"/>
    </w:rPr>
  </w:style>
  <w:style w:type="character" w:styleId="Hyperlink">
    <w:name w:val="Hyperlink"/>
    <w:uiPriority w:val="99"/>
    <w:semiHidden/>
    <w:unhideWhenUsed/>
    <w:rsid w:val="00DF09E5"/>
  </w:style>
  <w:style w:type="paragraph" w:customStyle="1" w:styleId="pr">
    <w:name w:val="pr"/>
    <w:basedOn w:val="Normal"/>
    <w:rsid w:val="00DF09E5"/>
    <w:pPr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4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30864472.10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Razu0704</dc:creator>
  <cp:keywords/>
  <dc:description/>
  <cp:lastModifiedBy>Razu0704</cp:lastModifiedBy>
  <cp:revision>39</cp:revision>
  <dcterms:created xsi:type="dcterms:W3CDTF">2022-04-18T12:01:00Z</dcterms:created>
  <dcterms:modified xsi:type="dcterms:W3CDTF">2022-04-18T13:55:00Z</dcterms:modified>
</cp:coreProperties>
</file>